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E2" w:rsidRPr="0008651D" w:rsidRDefault="00645A60" w:rsidP="00340C80">
      <w:pPr>
        <w:pStyle w:val="1"/>
        <w:jc w:val="center"/>
      </w:pPr>
      <w:r w:rsidRPr="0008651D">
        <w:rPr>
          <w:rFonts w:hint="eastAsia"/>
        </w:rPr>
        <w:t>编制</w:t>
      </w:r>
      <w:r w:rsidR="00C075E2" w:rsidRPr="0008651D">
        <w:rPr>
          <w:rFonts w:hint="eastAsia"/>
        </w:rPr>
        <w:t>招标</w:t>
      </w:r>
      <w:r w:rsidR="0008651D">
        <w:rPr>
          <w:rFonts w:hint="eastAsia"/>
        </w:rPr>
        <w:t>文件</w:t>
      </w:r>
    </w:p>
    <w:p w:rsidR="00C075E2" w:rsidRDefault="00C075E2" w:rsidP="00D31D50">
      <w:pPr>
        <w:spacing w:line="220" w:lineRule="atLeast"/>
      </w:pPr>
    </w:p>
    <w:p w:rsidR="00C075E2" w:rsidRPr="0008651D" w:rsidRDefault="00C075E2" w:rsidP="00340C80">
      <w:pPr>
        <w:pStyle w:val="2"/>
      </w:pPr>
      <w:r w:rsidRPr="0008651D">
        <w:rPr>
          <w:rFonts w:hint="eastAsia"/>
        </w:rPr>
        <w:t>一、计价软件数据导出</w:t>
      </w:r>
    </w:p>
    <w:p w:rsidR="00C075E2" w:rsidRDefault="00C075E2" w:rsidP="00C075E2">
      <w:pPr>
        <w:spacing w:line="220" w:lineRule="atLeast"/>
        <w:ind w:left="220" w:hangingChars="100" w:hanging="220"/>
      </w:pPr>
      <w:r>
        <w:rPr>
          <w:rFonts w:hint="eastAsia"/>
        </w:rPr>
        <w:t>1.</w:t>
      </w:r>
      <w:r>
        <w:rPr>
          <w:rFonts w:hint="eastAsia"/>
        </w:rPr>
        <w:t>使用清单计价软件</w:t>
      </w:r>
      <w:r w:rsidRPr="001C672D">
        <w:rPr>
          <w:rFonts w:hint="eastAsia"/>
          <w:b/>
          <w:sz w:val="32"/>
          <w:szCs w:val="32"/>
        </w:rPr>
        <w:t>V6.1</w:t>
      </w:r>
      <w:r>
        <w:rPr>
          <w:rFonts w:hint="eastAsia"/>
        </w:rPr>
        <w:t>或以上版本；</w:t>
      </w:r>
    </w:p>
    <w:p w:rsidR="00C075E2" w:rsidRDefault="00C075E2" w:rsidP="00D57060">
      <w:pPr>
        <w:spacing w:line="220" w:lineRule="atLeast"/>
        <w:ind w:left="220" w:hangingChars="100" w:hanging="220"/>
      </w:pPr>
      <w:r>
        <w:rPr>
          <w:rFonts w:hint="eastAsia"/>
        </w:rPr>
        <w:t>2.</w:t>
      </w:r>
      <w:r>
        <w:rPr>
          <w:rFonts w:hint="eastAsia"/>
        </w:rPr>
        <w:t>在项目管理中点击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52450" cy="5905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按钮</w:t>
      </w:r>
      <w:r w:rsidR="00B735B9">
        <w:rPr>
          <w:rFonts w:hint="eastAsia"/>
        </w:rPr>
        <w:t>，生成</w:t>
      </w:r>
      <w:r w:rsidR="0008651D">
        <w:rPr>
          <w:rFonts w:hint="eastAsia"/>
        </w:rPr>
        <w:t xml:space="preserve"> </w:t>
      </w:r>
      <w:r w:rsidR="00B735B9" w:rsidRPr="0008651D">
        <w:rPr>
          <w:rFonts w:hint="eastAsia"/>
          <w:b/>
          <w:sz w:val="48"/>
          <w:szCs w:val="48"/>
        </w:rPr>
        <w:t xml:space="preserve"> </w:t>
      </w:r>
      <w:r w:rsidR="00B735B9" w:rsidRPr="001C672D">
        <w:rPr>
          <w:rFonts w:hint="eastAsia"/>
          <w:b/>
          <w:sz w:val="32"/>
          <w:szCs w:val="32"/>
        </w:rPr>
        <w:t>* .zbs</w:t>
      </w:r>
      <w:r>
        <w:rPr>
          <w:rFonts w:hint="eastAsia"/>
        </w:rPr>
        <w:t>数据</w:t>
      </w:r>
      <w:r w:rsidR="00D57060">
        <w:rPr>
          <w:rFonts w:hint="eastAsia"/>
        </w:rPr>
        <w:t>文件</w:t>
      </w:r>
      <w:r>
        <w:rPr>
          <w:rFonts w:hint="eastAsia"/>
        </w:rPr>
        <w:t>。</w:t>
      </w:r>
    </w:p>
    <w:p w:rsidR="00C075E2" w:rsidRDefault="00C075E2" w:rsidP="00C075E2">
      <w:pPr>
        <w:spacing w:line="220" w:lineRule="atLeast"/>
      </w:pPr>
    </w:p>
    <w:p w:rsidR="00C075E2" w:rsidRDefault="00C075E2" w:rsidP="00C075E2">
      <w:pPr>
        <w:spacing w:line="220" w:lineRule="atLeast"/>
      </w:pPr>
      <w:r w:rsidRPr="00C075E2">
        <w:rPr>
          <w:rFonts w:hint="eastAsia"/>
          <w:noProof/>
        </w:rPr>
        <w:drawing>
          <wp:inline distT="0" distB="0" distL="0" distR="0">
            <wp:extent cx="4800600" cy="228600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1D" w:rsidRDefault="0008651D" w:rsidP="00C075E2">
      <w:pPr>
        <w:spacing w:line="220" w:lineRule="atLeast"/>
      </w:pPr>
    </w:p>
    <w:p w:rsidR="00862825" w:rsidRDefault="00D57060" w:rsidP="00862825">
      <w:pPr>
        <w:spacing w:line="220" w:lineRule="atLeast"/>
      </w:pPr>
      <w:r>
        <w:rPr>
          <w:rFonts w:hint="eastAsia"/>
        </w:rPr>
        <w:t>3</w:t>
      </w:r>
      <w:r w:rsidR="0008651D">
        <w:rPr>
          <w:rFonts w:hint="eastAsia"/>
        </w:rPr>
        <w:t>.</w:t>
      </w:r>
      <w:r w:rsidRPr="00D57060">
        <w:rPr>
          <w:rFonts w:hint="eastAsia"/>
        </w:rPr>
        <w:t xml:space="preserve"> </w:t>
      </w:r>
      <w:r>
        <w:rPr>
          <w:rFonts w:hint="eastAsia"/>
        </w:rPr>
        <w:t>在项目管理中点击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638175" cy="581025"/>
            <wp:effectExtent l="1905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按钮，</w:t>
      </w:r>
      <w:r w:rsidR="00862825">
        <w:rPr>
          <w:rFonts w:hint="eastAsia"/>
        </w:rPr>
        <w:t>可以设置标书保护密码，生成电子标书</w:t>
      </w:r>
      <w:r w:rsidR="00862825">
        <w:rPr>
          <w:rFonts w:hint="eastAsia"/>
        </w:rPr>
        <w:t xml:space="preserve"> </w:t>
      </w:r>
      <w:r w:rsidR="00862825" w:rsidRPr="0008651D">
        <w:rPr>
          <w:rFonts w:hint="eastAsia"/>
          <w:b/>
          <w:sz w:val="48"/>
          <w:szCs w:val="48"/>
        </w:rPr>
        <w:t xml:space="preserve"> </w:t>
      </w:r>
      <w:r w:rsidR="00862825" w:rsidRPr="001C672D">
        <w:rPr>
          <w:rFonts w:hint="eastAsia"/>
          <w:b/>
          <w:sz w:val="32"/>
          <w:szCs w:val="32"/>
        </w:rPr>
        <w:t>* .jzbx</w:t>
      </w:r>
      <w:r w:rsidR="00862825">
        <w:rPr>
          <w:rFonts w:hint="eastAsia"/>
        </w:rPr>
        <w:t>数据文件。</w:t>
      </w:r>
    </w:p>
    <w:p w:rsidR="00862825" w:rsidRDefault="00862825" w:rsidP="00C075E2">
      <w:pPr>
        <w:spacing w:line="220" w:lineRule="atLeast"/>
      </w:pPr>
    </w:p>
    <w:p w:rsidR="00862825" w:rsidRDefault="00862825" w:rsidP="00C075E2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2647950" cy="1285875"/>
            <wp:effectExtent l="1905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825">
        <w:rPr>
          <w:rFonts w:hint="eastAsia"/>
          <w:noProof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286000" cy="1285875"/>
            <wp:effectExtent l="1905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5" w:rsidRDefault="00862825" w:rsidP="00C075E2">
      <w:pPr>
        <w:spacing w:line="220" w:lineRule="atLeast"/>
      </w:pPr>
    </w:p>
    <w:p w:rsidR="0008651D" w:rsidRDefault="0008651D" w:rsidP="00D57060">
      <w:pPr>
        <w:spacing w:line="220" w:lineRule="atLeast"/>
        <w:jc w:val="center"/>
      </w:pPr>
    </w:p>
    <w:p w:rsidR="00D57060" w:rsidRDefault="00D57060" w:rsidP="00C075E2">
      <w:pPr>
        <w:spacing w:line="220" w:lineRule="atLeast"/>
      </w:pPr>
    </w:p>
    <w:p w:rsidR="00C075E2" w:rsidRDefault="00C075E2" w:rsidP="00340C80">
      <w:pPr>
        <w:pStyle w:val="2"/>
      </w:pPr>
      <w:r>
        <w:rPr>
          <w:rFonts w:hint="eastAsia"/>
        </w:rPr>
        <w:t>二、</w:t>
      </w:r>
      <w:r w:rsidR="0008651D">
        <w:rPr>
          <w:rFonts w:hint="eastAsia"/>
        </w:rPr>
        <w:t>平台检测</w:t>
      </w:r>
    </w:p>
    <w:p w:rsidR="00C075E2" w:rsidRDefault="00B735B9" w:rsidP="00C075E2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．启动建设工程招投标管理平台</w:t>
      </w:r>
    </w:p>
    <w:p w:rsidR="00C075E2" w:rsidRDefault="00C075E2" w:rsidP="00B735B9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885825" cy="8667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B9" w:rsidRDefault="00B735B9" w:rsidP="00B735B9">
      <w:pPr>
        <w:spacing w:line="220" w:lineRule="atLeast"/>
      </w:pPr>
    </w:p>
    <w:p w:rsidR="00B735B9" w:rsidRDefault="00B735B9" w:rsidP="00B735B9">
      <w:pPr>
        <w:spacing w:line="220" w:lineRule="atLeast"/>
      </w:pPr>
      <w:r>
        <w:rPr>
          <w:rFonts w:hint="eastAsia"/>
        </w:rPr>
        <w:t>2.</w:t>
      </w:r>
      <w:r w:rsidR="00D57060">
        <w:rPr>
          <w:rFonts w:hint="eastAsia"/>
        </w:rPr>
        <w:t xml:space="preserve"> </w:t>
      </w:r>
      <w:r>
        <w:rPr>
          <w:rFonts w:hint="eastAsia"/>
        </w:rPr>
        <w:t>在“选择数据合成类型”中选择</w:t>
      </w:r>
      <w:r>
        <w:rPr>
          <w:rFonts w:hint="eastAsia"/>
          <w:noProof/>
        </w:rPr>
        <w:drawing>
          <wp:inline distT="0" distB="0" distL="0" distR="0">
            <wp:extent cx="2143125" cy="18097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；</w:t>
      </w:r>
    </w:p>
    <w:p w:rsidR="00B735B9" w:rsidRDefault="00B735B9" w:rsidP="00B735B9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1199384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9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B9" w:rsidRDefault="00B735B9" w:rsidP="00B735B9">
      <w:pPr>
        <w:spacing w:line="220" w:lineRule="atLeast"/>
      </w:pPr>
    </w:p>
    <w:p w:rsidR="00B735B9" w:rsidRDefault="00B735B9" w:rsidP="00B735B9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点击</w:t>
      </w:r>
      <w:r w:rsidR="0008651D">
        <w:rPr>
          <w:rFonts w:hint="eastAsia"/>
        </w:rPr>
        <w:t xml:space="preserve"> </w:t>
      </w:r>
      <w:r w:rsidR="0008651D">
        <w:rPr>
          <w:rFonts w:hint="eastAsia"/>
          <w:noProof/>
        </w:rPr>
        <w:drawing>
          <wp:inline distT="0" distB="0" distL="0" distR="0">
            <wp:extent cx="428625" cy="219075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51D">
        <w:rPr>
          <w:rFonts w:hint="eastAsia"/>
        </w:rPr>
        <w:t xml:space="preserve"> </w:t>
      </w:r>
      <w:r>
        <w:rPr>
          <w:rFonts w:hint="eastAsia"/>
        </w:rPr>
        <w:t>按钮，打开计价软件导出的</w:t>
      </w:r>
      <w:r>
        <w:rPr>
          <w:rFonts w:hint="eastAsia"/>
        </w:rPr>
        <w:t xml:space="preserve"> * .zbs</w:t>
      </w:r>
      <w:r>
        <w:rPr>
          <w:rFonts w:hint="eastAsia"/>
        </w:rPr>
        <w:t>文件；</w:t>
      </w:r>
    </w:p>
    <w:p w:rsidR="00B735B9" w:rsidRDefault="00B735B9" w:rsidP="00B735B9">
      <w:pPr>
        <w:spacing w:line="220" w:lineRule="atLeast"/>
      </w:pPr>
      <w:r>
        <w:rPr>
          <w:noProof/>
        </w:rPr>
        <w:drawing>
          <wp:inline distT="0" distB="0" distL="0" distR="0">
            <wp:extent cx="5274310" cy="1187491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8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B9" w:rsidRDefault="00B735B9" w:rsidP="00B735B9">
      <w:pPr>
        <w:spacing w:line="220" w:lineRule="atLeast"/>
      </w:pPr>
    </w:p>
    <w:p w:rsidR="00B735B9" w:rsidRDefault="00B735B9" w:rsidP="00B735B9">
      <w:pPr>
        <w:spacing w:line="220" w:lineRule="atLeast"/>
      </w:pPr>
      <w:r>
        <w:rPr>
          <w:rFonts w:hint="eastAsia"/>
        </w:rPr>
        <w:lastRenderedPageBreak/>
        <w:t>4.</w:t>
      </w:r>
      <w:r w:rsidR="0008651D">
        <w:rPr>
          <w:rFonts w:hint="eastAsia"/>
        </w:rPr>
        <w:t>点击</w:t>
      </w:r>
      <w:r w:rsidR="0008651D">
        <w:rPr>
          <w:rFonts w:hint="eastAsia"/>
        </w:rPr>
        <w:t xml:space="preserve"> </w:t>
      </w:r>
      <w:r w:rsidR="0008651D">
        <w:rPr>
          <w:rFonts w:hint="eastAsia"/>
          <w:noProof/>
        </w:rPr>
        <w:drawing>
          <wp:inline distT="0" distB="0" distL="0" distR="0">
            <wp:extent cx="685800" cy="247650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51D">
        <w:rPr>
          <w:rFonts w:hint="eastAsia"/>
        </w:rPr>
        <w:t xml:space="preserve"> </w:t>
      </w:r>
      <w:r w:rsidR="0008651D">
        <w:rPr>
          <w:rFonts w:hint="eastAsia"/>
        </w:rPr>
        <w:t>按钮，</w:t>
      </w:r>
    </w:p>
    <w:p w:rsidR="0008651D" w:rsidRDefault="00EB3055" w:rsidP="00B735B9">
      <w:pPr>
        <w:spacing w:line="220" w:lineRule="atLeast"/>
      </w:pPr>
      <w:r>
        <w:rPr>
          <w:noProof/>
        </w:rPr>
        <w:drawing>
          <wp:inline distT="0" distB="0" distL="0" distR="0">
            <wp:extent cx="5274310" cy="159778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1D" w:rsidRDefault="0008651D" w:rsidP="00B735B9">
      <w:pPr>
        <w:spacing w:line="220" w:lineRule="atLeast"/>
      </w:pPr>
      <w:r>
        <w:rPr>
          <w:rFonts w:hint="eastAsia"/>
        </w:rPr>
        <w:t>5.</w:t>
      </w:r>
      <w:r>
        <w:rPr>
          <w:rFonts w:hint="eastAsia"/>
        </w:rPr>
        <w:t>点击</w:t>
      </w:r>
      <w:r w:rsidRPr="0008651D">
        <w:rPr>
          <w:noProof/>
        </w:rPr>
        <w:drawing>
          <wp:inline distT="0" distB="0" distL="0" distR="0">
            <wp:extent cx="1457325" cy="466725"/>
            <wp:effectExtent l="19050" t="0" r="9525" b="0"/>
            <wp:docPr id="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1D" w:rsidRDefault="00EB3055" w:rsidP="00B735B9">
      <w:pPr>
        <w:spacing w:line="220" w:lineRule="atLeast"/>
      </w:pPr>
      <w:r>
        <w:rPr>
          <w:noProof/>
        </w:rPr>
        <w:drawing>
          <wp:inline distT="0" distB="0" distL="0" distR="0">
            <wp:extent cx="5274310" cy="265399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1D" w:rsidRDefault="0008651D" w:rsidP="00B735B9">
      <w:pPr>
        <w:spacing w:line="220" w:lineRule="atLeast"/>
      </w:pPr>
      <w:r>
        <w:rPr>
          <w:rFonts w:hint="eastAsia"/>
        </w:rPr>
        <w:t>6.</w:t>
      </w:r>
      <w:r w:rsidRPr="0008651D">
        <w:rPr>
          <w:rFonts w:ascii="宋体" w:hAnsi="宋体" w:cs="宋体"/>
          <w:sz w:val="24"/>
        </w:rPr>
        <w:t xml:space="preserve"> </w:t>
      </w:r>
      <w:r w:rsidRPr="00A90BD0">
        <w:rPr>
          <w:rFonts w:ascii="宋体" w:hAnsi="宋体" w:cs="宋体"/>
          <w:sz w:val="24"/>
        </w:rPr>
        <w:t>通过</w:t>
      </w:r>
      <w:r>
        <w:rPr>
          <w:rFonts w:ascii="宋体" w:hAnsi="宋体" w:cs="宋体" w:hint="eastAsia"/>
          <w:sz w:val="24"/>
        </w:rPr>
        <w:t>检测</w:t>
      </w:r>
      <w:r w:rsidRPr="00A90BD0">
        <w:rPr>
          <w:rFonts w:ascii="宋体" w:hAnsi="宋体" w:cs="宋体" w:hint="eastAsia"/>
          <w:sz w:val="24"/>
        </w:rPr>
        <w:t>后</w:t>
      </w:r>
      <w:r w:rsidRPr="00A90BD0">
        <w:rPr>
          <w:rFonts w:ascii="宋体" w:hAnsi="宋体" w:cs="宋体"/>
          <w:sz w:val="24"/>
        </w:rPr>
        <w:t>，则可</w:t>
      </w:r>
      <w:r w:rsidR="00D57060">
        <w:rPr>
          <w:rFonts w:ascii="宋体" w:hAnsi="宋体" w:cs="宋体" w:hint="eastAsia"/>
          <w:sz w:val="24"/>
        </w:rPr>
        <w:t>自动</w:t>
      </w:r>
      <w:r w:rsidRPr="00A90BD0">
        <w:rPr>
          <w:rFonts w:ascii="宋体" w:hAnsi="宋体" w:cs="宋体"/>
          <w:sz w:val="24"/>
        </w:rPr>
        <w:t>生成</w:t>
      </w:r>
      <w:r w:rsidR="00D57060">
        <w:rPr>
          <w:rFonts w:ascii="宋体" w:hAnsi="宋体" w:cs="宋体" w:hint="eastAsia"/>
          <w:sz w:val="24"/>
        </w:rPr>
        <w:t xml:space="preserve"> </w:t>
      </w:r>
      <w:r w:rsidRPr="00A90BD0">
        <w:rPr>
          <w:rFonts w:ascii="宋体" w:hAnsi="宋体" w:cs="宋体"/>
          <w:sz w:val="24"/>
        </w:rPr>
        <w:t>招标</w:t>
      </w:r>
      <w:r>
        <w:rPr>
          <w:rFonts w:ascii="宋体" w:hAnsi="宋体" w:cs="宋体" w:hint="eastAsia"/>
          <w:sz w:val="24"/>
        </w:rPr>
        <w:t>标准</w:t>
      </w:r>
      <w:r w:rsidRPr="00A90BD0">
        <w:rPr>
          <w:rFonts w:ascii="宋体" w:hAnsi="宋体" w:cs="宋体"/>
          <w:sz w:val="24"/>
        </w:rPr>
        <w:t>格式</w:t>
      </w:r>
      <w:r>
        <w:rPr>
          <w:rFonts w:ascii="宋体" w:hAnsi="宋体" w:cs="宋体" w:hint="eastAsia"/>
          <w:sz w:val="24"/>
        </w:rPr>
        <w:t xml:space="preserve"> </w:t>
      </w:r>
      <w:r w:rsidRPr="001C672D">
        <w:rPr>
          <w:rFonts w:hint="eastAsia"/>
          <w:b/>
          <w:sz w:val="32"/>
          <w:szCs w:val="32"/>
        </w:rPr>
        <w:t>*.</w:t>
      </w:r>
      <w:r w:rsidR="004A145E" w:rsidRPr="001C672D">
        <w:rPr>
          <w:rFonts w:hint="eastAsia"/>
          <w:b/>
          <w:sz w:val="32"/>
          <w:szCs w:val="32"/>
        </w:rPr>
        <w:t>dzb</w:t>
      </w:r>
      <w:r>
        <w:rPr>
          <w:rFonts w:ascii="宋体" w:hAnsi="宋体" w:cs="宋体" w:hint="eastAsia"/>
          <w:sz w:val="24"/>
        </w:rPr>
        <w:t>文件。</w:t>
      </w:r>
    </w:p>
    <w:p w:rsidR="0008651D" w:rsidRDefault="00EB3055" w:rsidP="00B735B9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2989755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51D" w:rsidRDefault="0008651D" w:rsidP="00B735B9">
      <w:pPr>
        <w:spacing w:line="220" w:lineRule="atLeast"/>
      </w:pPr>
    </w:p>
    <w:p w:rsidR="0008651D" w:rsidRDefault="00340C80" w:rsidP="00340C80">
      <w:pPr>
        <w:pStyle w:val="2"/>
      </w:pPr>
      <w:r>
        <w:rPr>
          <w:rFonts w:hint="eastAsia"/>
        </w:rPr>
        <w:t>三</w:t>
      </w:r>
      <w:r w:rsidR="0008651D">
        <w:rPr>
          <w:rFonts w:hint="eastAsia"/>
        </w:rPr>
        <w:t>、</w:t>
      </w:r>
      <w:r w:rsidR="00D57060">
        <w:rPr>
          <w:rFonts w:hint="eastAsia"/>
        </w:rPr>
        <w:t>发标文件</w:t>
      </w:r>
    </w:p>
    <w:p w:rsidR="00B06005" w:rsidRDefault="00B06005" w:rsidP="00340C80">
      <w:pPr>
        <w:spacing w:line="220" w:lineRule="atLeast"/>
      </w:pPr>
      <w:r>
        <w:rPr>
          <w:rFonts w:hint="eastAsia"/>
        </w:rPr>
        <w:t>招标方发标需要以下两个文件：</w:t>
      </w:r>
    </w:p>
    <w:p w:rsidR="003241BA" w:rsidRDefault="00D57060" w:rsidP="00340C80">
      <w:pPr>
        <w:spacing w:line="220" w:lineRule="atLeast"/>
        <w:rPr>
          <w:rFonts w:ascii="宋体" w:hAnsi="宋体" w:cs="宋体"/>
          <w:sz w:val="24"/>
        </w:rPr>
      </w:pPr>
      <w:r>
        <w:rPr>
          <w:rFonts w:hint="eastAsia"/>
        </w:rPr>
        <w:t>1.</w:t>
      </w:r>
      <w:r>
        <w:rPr>
          <w:rFonts w:hint="eastAsia"/>
        </w:rPr>
        <w:t>电子标书</w:t>
      </w:r>
      <w:r>
        <w:rPr>
          <w:rFonts w:hint="eastAsia"/>
        </w:rPr>
        <w:t xml:space="preserve"> </w:t>
      </w:r>
      <w:r w:rsidRPr="0008651D">
        <w:rPr>
          <w:rFonts w:hint="eastAsia"/>
          <w:b/>
          <w:sz w:val="48"/>
          <w:szCs w:val="48"/>
        </w:rPr>
        <w:t xml:space="preserve"> </w:t>
      </w:r>
      <w:r w:rsidRPr="001C672D">
        <w:rPr>
          <w:rFonts w:hint="eastAsia"/>
          <w:b/>
          <w:sz w:val="32"/>
          <w:szCs w:val="32"/>
        </w:rPr>
        <w:t>* .jzbx</w:t>
      </w:r>
      <w:r>
        <w:rPr>
          <w:rFonts w:ascii="宋体" w:hAnsi="宋体" w:cs="宋体" w:hint="eastAsia"/>
          <w:sz w:val="24"/>
        </w:rPr>
        <w:t>文件；</w:t>
      </w:r>
    </w:p>
    <w:p w:rsidR="00D57060" w:rsidRPr="00340C80" w:rsidRDefault="00D57060" w:rsidP="00340C80">
      <w:pPr>
        <w:spacing w:line="220" w:lineRule="atLeast"/>
        <w:rPr>
          <w:b/>
          <w:sz w:val="48"/>
          <w:szCs w:val="48"/>
        </w:rPr>
      </w:pPr>
      <w:r>
        <w:rPr>
          <w:rFonts w:ascii="宋体" w:hAnsi="宋体" w:cs="宋体" w:hint="eastAsia"/>
          <w:sz w:val="24"/>
        </w:rPr>
        <w:t>2.</w:t>
      </w:r>
      <w:r w:rsidRPr="00A90BD0">
        <w:rPr>
          <w:rFonts w:ascii="宋体" w:hAnsi="宋体" w:cs="宋体"/>
          <w:sz w:val="24"/>
        </w:rPr>
        <w:t>招标</w:t>
      </w:r>
      <w:r>
        <w:rPr>
          <w:rFonts w:ascii="宋体" w:hAnsi="宋体" w:cs="宋体" w:hint="eastAsia"/>
          <w:sz w:val="24"/>
        </w:rPr>
        <w:t>标准</w:t>
      </w:r>
      <w:r w:rsidRPr="00A90BD0">
        <w:rPr>
          <w:rFonts w:ascii="宋体" w:hAnsi="宋体" w:cs="宋体"/>
          <w:sz w:val="24"/>
        </w:rPr>
        <w:t>格式</w:t>
      </w:r>
      <w:r>
        <w:rPr>
          <w:rFonts w:ascii="宋体" w:hAnsi="宋体" w:cs="宋体" w:hint="eastAsia"/>
          <w:sz w:val="24"/>
        </w:rPr>
        <w:t xml:space="preserve"> </w:t>
      </w:r>
      <w:r w:rsidRPr="001C672D">
        <w:rPr>
          <w:rFonts w:hint="eastAsia"/>
          <w:b/>
          <w:sz w:val="32"/>
          <w:szCs w:val="32"/>
        </w:rPr>
        <w:t>*.</w:t>
      </w:r>
      <w:r w:rsidR="004A145E" w:rsidRPr="001C672D">
        <w:rPr>
          <w:rFonts w:hint="eastAsia"/>
          <w:b/>
          <w:sz w:val="32"/>
          <w:szCs w:val="32"/>
        </w:rPr>
        <w:t>dzb</w:t>
      </w:r>
      <w:r>
        <w:rPr>
          <w:rFonts w:ascii="宋体" w:hAnsi="宋体" w:cs="宋体" w:hint="eastAsia"/>
          <w:sz w:val="24"/>
        </w:rPr>
        <w:t>文件。</w:t>
      </w:r>
    </w:p>
    <w:p w:rsidR="00D57060" w:rsidRDefault="00D57060" w:rsidP="00D57060">
      <w:pPr>
        <w:spacing w:line="220" w:lineRule="atLeast"/>
        <w:jc w:val="center"/>
      </w:pPr>
    </w:p>
    <w:p w:rsidR="00D57060" w:rsidRPr="0008651D" w:rsidRDefault="00645A60" w:rsidP="00340C80">
      <w:pPr>
        <w:pStyle w:val="1"/>
        <w:jc w:val="center"/>
      </w:pPr>
      <w:r w:rsidRPr="0008651D">
        <w:rPr>
          <w:rFonts w:hint="eastAsia"/>
        </w:rPr>
        <w:t>编制</w:t>
      </w:r>
      <w:r w:rsidR="00D57060">
        <w:rPr>
          <w:rFonts w:hint="eastAsia"/>
        </w:rPr>
        <w:t>投标文件</w:t>
      </w:r>
    </w:p>
    <w:p w:rsidR="00E20AB0" w:rsidRDefault="00E20AB0" w:rsidP="00340C80">
      <w:pPr>
        <w:pStyle w:val="2"/>
      </w:pPr>
      <w:r>
        <w:rPr>
          <w:rFonts w:hint="eastAsia"/>
        </w:rPr>
        <w:t>一、</w:t>
      </w:r>
      <w:r w:rsidR="000209E7">
        <w:rPr>
          <w:rFonts w:hint="eastAsia"/>
        </w:rPr>
        <w:t>投标数据的</w:t>
      </w:r>
      <w:r>
        <w:rPr>
          <w:rFonts w:hint="eastAsia"/>
        </w:rPr>
        <w:t>生成</w:t>
      </w:r>
    </w:p>
    <w:p w:rsidR="00E20AB0" w:rsidRDefault="00E20AB0" w:rsidP="00D57060">
      <w:pPr>
        <w:spacing w:line="220" w:lineRule="atLeast"/>
      </w:pPr>
    </w:p>
    <w:p w:rsidR="00D57060" w:rsidRDefault="00D90E0E" w:rsidP="00D57060">
      <w:pPr>
        <w:spacing w:line="220" w:lineRule="atLeast"/>
      </w:pPr>
      <w:r>
        <w:rPr>
          <w:rFonts w:hint="eastAsia"/>
        </w:rPr>
        <w:t>1.</w:t>
      </w:r>
      <w:r w:rsidR="00862825">
        <w:rPr>
          <w:rFonts w:hint="eastAsia"/>
        </w:rPr>
        <w:t>启动工程量清单云平台</w:t>
      </w:r>
    </w:p>
    <w:p w:rsidR="00862825" w:rsidRDefault="00862825" w:rsidP="00862825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714375" cy="885825"/>
            <wp:effectExtent l="1905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5" w:rsidRDefault="00862825" w:rsidP="00862825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523875" cy="495300"/>
            <wp:effectExtent l="19050" t="0" r="9525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  <w:noProof/>
        </w:rPr>
        <w:drawing>
          <wp:inline distT="0" distB="0" distL="0" distR="0">
            <wp:extent cx="962025" cy="238125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按钮；</w:t>
      </w:r>
    </w:p>
    <w:p w:rsidR="00862825" w:rsidRDefault="00862825" w:rsidP="00862825">
      <w:pPr>
        <w:spacing w:line="220" w:lineRule="atLeast"/>
      </w:pPr>
      <w:r>
        <w:rPr>
          <w:noProof/>
        </w:rPr>
        <w:drawing>
          <wp:inline distT="0" distB="0" distL="0" distR="0">
            <wp:extent cx="5274310" cy="3320522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5" w:rsidRDefault="00862825" w:rsidP="00862825">
      <w:pPr>
        <w:spacing w:line="220" w:lineRule="atLeast"/>
      </w:pPr>
    </w:p>
    <w:p w:rsidR="00862825" w:rsidRDefault="00862825" w:rsidP="00862825">
      <w:pPr>
        <w:spacing w:line="220" w:lineRule="atLeast"/>
        <w:rPr>
          <w:b/>
          <w:sz w:val="48"/>
          <w:szCs w:val="48"/>
        </w:rPr>
      </w:pPr>
      <w:r>
        <w:rPr>
          <w:rFonts w:hint="eastAsia"/>
        </w:rPr>
        <w:t>3.</w:t>
      </w:r>
      <w:r>
        <w:rPr>
          <w:rFonts w:hint="eastAsia"/>
        </w:rPr>
        <w:t>找到招标方发的</w:t>
      </w:r>
      <w:r w:rsidRPr="001C672D">
        <w:rPr>
          <w:rFonts w:hint="eastAsia"/>
          <w:b/>
          <w:sz w:val="32"/>
          <w:szCs w:val="32"/>
        </w:rPr>
        <w:t>* .jzbx</w:t>
      </w:r>
      <w:r w:rsidR="00840214">
        <w:rPr>
          <w:rFonts w:hint="eastAsia"/>
        </w:rPr>
        <w:t>文件并打开，打开后文件会转换为</w:t>
      </w:r>
      <w:r w:rsidR="00840214" w:rsidRPr="001C672D">
        <w:rPr>
          <w:rFonts w:hint="eastAsia"/>
          <w:b/>
          <w:sz w:val="32"/>
          <w:szCs w:val="32"/>
        </w:rPr>
        <w:t>* .j</w:t>
      </w:r>
      <w:r w:rsidR="00840214">
        <w:rPr>
          <w:rFonts w:hint="eastAsia"/>
          <w:b/>
          <w:sz w:val="32"/>
          <w:szCs w:val="32"/>
        </w:rPr>
        <w:t>t</w:t>
      </w:r>
      <w:r w:rsidR="00840214" w:rsidRPr="001C672D">
        <w:rPr>
          <w:rFonts w:hint="eastAsia"/>
          <w:b/>
          <w:sz w:val="32"/>
          <w:szCs w:val="32"/>
        </w:rPr>
        <w:t>bx</w:t>
      </w:r>
      <w:r w:rsidR="00840214" w:rsidRPr="00862825">
        <w:rPr>
          <w:rFonts w:hint="eastAsia"/>
        </w:rPr>
        <w:t>文件</w:t>
      </w:r>
      <w:r w:rsidR="00840214">
        <w:rPr>
          <w:rFonts w:hint="eastAsia"/>
        </w:rPr>
        <w:t>。</w:t>
      </w:r>
    </w:p>
    <w:p w:rsidR="00862825" w:rsidRDefault="00A16D0A" w:rsidP="00862825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>可以直接计价或导出工程或批量导出工程进行计价；</w:t>
      </w:r>
    </w:p>
    <w:p w:rsidR="00A16D0A" w:rsidRDefault="00A16D0A" w:rsidP="00862825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3514725" cy="4000500"/>
            <wp:effectExtent l="19050" t="0" r="9525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0A" w:rsidRDefault="00A16D0A" w:rsidP="00862825">
      <w:pPr>
        <w:spacing w:line="220" w:lineRule="atLeast"/>
      </w:pPr>
      <w:r>
        <w:rPr>
          <w:rFonts w:hint="eastAsia"/>
        </w:rPr>
        <w:t>5.</w:t>
      </w:r>
      <w:r>
        <w:rPr>
          <w:rFonts w:hint="eastAsia"/>
        </w:rPr>
        <w:t>如为多人计价，计价完成后需要导入替换工程；</w:t>
      </w:r>
    </w:p>
    <w:p w:rsidR="00A16D0A" w:rsidRDefault="00A16D0A" w:rsidP="00A16D0A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2990850" cy="2505075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D0A" w:rsidRDefault="000209E7" w:rsidP="000209E7">
      <w:pPr>
        <w:pStyle w:val="2"/>
      </w:pPr>
      <w:r>
        <w:rPr>
          <w:rFonts w:hint="eastAsia"/>
        </w:rPr>
        <w:t>二、投标数据的导出</w:t>
      </w:r>
    </w:p>
    <w:p w:rsidR="00A16D0A" w:rsidRDefault="00A16D0A" w:rsidP="00A16D0A">
      <w:pPr>
        <w:spacing w:line="220" w:lineRule="atLeast"/>
      </w:pPr>
      <w:r>
        <w:rPr>
          <w:rFonts w:hint="eastAsia"/>
        </w:rPr>
        <w:t>6.</w:t>
      </w:r>
      <w:r>
        <w:rPr>
          <w:rFonts w:hint="eastAsia"/>
        </w:rPr>
        <w:t>在项目中点击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33400" cy="495300"/>
            <wp:effectExtent l="1905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按钮，可以生成</w:t>
      </w:r>
      <w:r w:rsidR="00E20AB0">
        <w:rPr>
          <w:rFonts w:hint="eastAsia"/>
        </w:rPr>
        <w:t xml:space="preserve"> </w:t>
      </w:r>
      <w:r w:rsidRPr="001C672D">
        <w:rPr>
          <w:rFonts w:hint="eastAsia"/>
          <w:b/>
          <w:sz w:val="32"/>
          <w:szCs w:val="32"/>
        </w:rPr>
        <w:t>* .tbs</w:t>
      </w:r>
      <w:r>
        <w:rPr>
          <w:rFonts w:hint="eastAsia"/>
        </w:rPr>
        <w:t>数据文件。</w:t>
      </w:r>
    </w:p>
    <w:p w:rsidR="00A16D0A" w:rsidRDefault="00A16D0A" w:rsidP="00A16D0A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228975" cy="1428750"/>
            <wp:effectExtent l="19050" t="0" r="9525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B0" w:rsidRDefault="00B06005" w:rsidP="00340C80">
      <w:pPr>
        <w:pStyle w:val="2"/>
      </w:pPr>
      <w:r>
        <w:rPr>
          <w:rFonts w:hint="eastAsia"/>
        </w:rPr>
        <w:t>三</w:t>
      </w:r>
      <w:r w:rsidR="00E20AB0">
        <w:rPr>
          <w:rFonts w:hint="eastAsia"/>
        </w:rPr>
        <w:t>、平台检测</w:t>
      </w:r>
    </w:p>
    <w:p w:rsidR="00E20AB0" w:rsidRDefault="00E20AB0" w:rsidP="00340C80">
      <w:r>
        <w:rPr>
          <w:rFonts w:hint="eastAsia"/>
        </w:rPr>
        <w:t>1.</w:t>
      </w:r>
      <w:r w:rsidRPr="00E20AB0">
        <w:rPr>
          <w:rFonts w:hint="eastAsia"/>
        </w:rPr>
        <w:t xml:space="preserve"> </w:t>
      </w:r>
      <w:r>
        <w:rPr>
          <w:rFonts w:hint="eastAsia"/>
        </w:rPr>
        <w:t>启动建设工程招投标管理平台</w:t>
      </w:r>
    </w:p>
    <w:p w:rsidR="00E20AB0" w:rsidRDefault="00E20AB0" w:rsidP="00E20AB0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885825" cy="866775"/>
            <wp:effectExtent l="19050" t="0" r="9525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B0" w:rsidRDefault="00E20AB0" w:rsidP="00E20AB0">
      <w:pPr>
        <w:spacing w:line="220" w:lineRule="atLeast"/>
      </w:pPr>
    </w:p>
    <w:p w:rsidR="00A16D0A" w:rsidRDefault="00E20AB0" w:rsidP="00B06005">
      <w:r w:rsidRPr="00340C80">
        <w:rPr>
          <w:rFonts w:hint="eastAsia"/>
        </w:rPr>
        <w:t xml:space="preserve">2. </w:t>
      </w:r>
      <w:r w:rsidRPr="00340C80">
        <w:rPr>
          <w:rFonts w:hint="eastAsia"/>
        </w:rPr>
        <w:t>在“选择数据合成类型”中选择</w:t>
      </w:r>
      <w:r>
        <w:rPr>
          <w:rFonts w:hint="eastAsia"/>
          <w:noProof/>
        </w:rPr>
        <w:drawing>
          <wp:inline distT="0" distB="0" distL="0" distR="0">
            <wp:extent cx="1771650" cy="180975"/>
            <wp:effectExtent l="1905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B0" w:rsidRDefault="00E20AB0" w:rsidP="00B06005"/>
    <w:p w:rsidR="00E20AB0" w:rsidRDefault="00E20AB0" w:rsidP="00E20AB0">
      <w:pPr>
        <w:spacing w:line="220" w:lineRule="atLeast"/>
      </w:pPr>
      <w:r>
        <w:rPr>
          <w:noProof/>
        </w:rPr>
        <w:drawing>
          <wp:inline distT="0" distB="0" distL="0" distR="0">
            <wp:extent cx="5274310" cy="1166951"/>
            <wp:effectExtent l="19050" t="0" r="254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6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B0" w:rsidRDefault="00E20AB0" w:rsidP="00E20AB0">
      <w:pPr>
        <w:spacing w:line="220" w:lineRule="atLeast"/>
      </w:pPr>
    </w:p>
    <w:p w:rsidR="00E20AB0" w:rsidRDefault="000C510D" w:rsidP="00E20AB0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447675" cy="228600"/>
            <wp:effectExtent l="19050" t="0" r="9525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按钮，</w:t>
      </w:r>
      <w:r w:rsidR="003C1C2C">
        <w:rPr>
          <w:rFonts w:hint="eastAsia"/>
        </w:rPr>
        <w:t>选择</w:t>
      </w:r>
      <w:r w:rsidR="004A145E" w:rsidRPr="00A90BD0">
        <w:rPr>
          <w:rFonts w:ascii="宋体" w:hAnsi="宋体" w:cs="宋体"/>
          <w:sz w:val="24"/>
        </w:rPr>
        <w:t>招标</w:t>
      </w:r>
      <w:r w:rsidR="004A145E">
        <w:rPr>
          <w:rFonts w:ascii="宋体" w:hAnsi="宋体" w:cs="宋体" w:hint="eastAsia"/>
          <w:sz w:val="24"/>
        </w:rPr>
        <w:t>标准</w:t>
      </w:r>
      <w:r w:rsidR="004A145E" w:rsidRPr="00A90BD0">
        <w:rPr>
          <w:rFonts w:ascii="宋体" w:hAnsi="宋体" w:cs="宋体"/>
          <w:sz w:val="24"/>
        </w:rPr>
        <w:t>格式</w:t>
      </w:r>
      <w:r w:rsidR="004A145E">
        <w:rPr>
          <w:rFonts w:ascii="宋体" w:hAnsi="宋体" w:cs="宋体" w:hint="eastAsia"/>
          <w:sz w:val="24"/>
        </w:rPr>
        <w:t xml:space="preserve"> </w:t>
      </w:r>
      <w:r w:rsidR="004A145E" w:rsidRPr="001C672D">
        <w:rPr>
          <w:rFonts w:hint="eastAsia"/>
          <w:b/>
          <w:sz w:val="32"/>
          <w:szCs w:val="32"/>
        </w:rPr>
        <w:t>*.dzb</w:t>
      </w:r>
      <w:r w:rsidR="004A145E">
        <w:rPr>
          <w:rFonts w:ascii="宋体" w:hAnsi="宋体" w:cs="宋体" w:hint="eastAsia"/>
          <w:sz w:val="24"/>
        </w:rPr>
        <w:t>文件；</w:t>
      </w:r>
    </w:p>
    <w:p w:rsidR="000C510D" w:rsidRDefault="000C510D" w:rsidP="00E20AB0">
      <w:pPr>
        <w:spacing w:line="220" w:lineRule="atLeast"/>
      </w:pPr>
      <w:r>
        <w:rPr>
          <w:noProof/>
        </w:rPr>
        <w:drawing>
          <wp:inline distT="0" distB="0" distL="0" distR="0">
            <wp:extent cx="5274310" cy="1129664"/>
            <wp:effectExtent l="19050" t="0" r="254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2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5E" w:rsidRDefault="004A145E" w:rsidP="00E20AB0">
      <w:pPr>
        <w:spacing w:line="220" w:lineRule="atLeast"/>
      </w:pPr>
    </w:p>
    <w:p w:rsidR="004A145E" w:rsidRDefault="004A145E" w:rsidP="003C1C2C">
      <w:pPr>
        <w:spacing w:line="220" w:lineRule="atLeast"/>
        <w:rPr>
          <w:rFonts w:ascii="宋体" w:hAnsi="宋体" w:cs="宋体"/>
          <w:sz w:val="24"/>
        </w:rPr>
      </w:pPr>
      <w:r>
        <w:rPr>
          <w:rFonts w:hint="eastAsia"/>
        </w:rPr>
        <w:lastRenderedPageBreak/>
        <w:t>4.</w:t>
      </w:r>
      <w:r w:rsidRPr="004A145E">
        <w:rPr>
          <w:rFonts w:hint="eastAsia"/>
        </w:rPr>
        <w:t xml:space="preserve"> </w:t>
      </w:r>
      <w:r w:rsidR="00684662">
        <w:rPr>
          <w:rFonts w:hint="eastAsia"/>
        </w:rPr>
        <w:t>点击</w:t>
      </w:r>
      <w:r w:rsidR="00684662">
        <w:rPr>
          <w:rFonts w:hint="eastAsia"/>
        </w:rPr>
        <w:t xml:space="preserve"> </w:t>
      </w:r>
      <w:r w:rsidR="00684662">
        <w:rPr>
          <w:rFonts w:hint="eastAsia"/>
          <w:noProof/>
        </w:rPr>
        <w:drawing>
          <wp:inline distT="0" distB="0" distL="0" distR="0">
            <wp:extent cx="685800" cy="247650"/>
            <wp:effectExtent l="19050" t="0" r="0" b="0"/>
            <wp:docPr id="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662">
        <w:rPr>
          <w:rFonts w:hint="eastAsia"/>
        </w:rPr>
        <w:t xml:space="preserve"> </w:t>
      </w:r>
      <w:r w:rsidR="00684662">
        <w:rPr>
          <w:rFonts w:hint="eastAsia"/>
        </w:rPr>
        <w:t>按钮</w:t>
      </w:r>
      <w:r w:rsidR="003C1C2C">
        <w:rPr>
          <w:rFonts w:hint="eastAsia"/>
        </w:rPr>
        <w:t>，将</w:t>
      </w:r>
      <w:r w:rsidR="003C1C2C" w:rsidRPr="001C672D">
        <w:rPr>
          <w:rFonts w:hint="eastAsia"/>
          <w:b/>
          <w:sz w:val="32"/>
          <w:szCs w:val="32"/>
        </w:rPr>
        <w:t>*.dzb</w:t>
      </w:r>
      <w:r w:rsidR="003C1C2C">
        <w:rPr>
          <w:rFonts w:ascii="宋体" w:hAnsi="宋体" w:cs="宋体" w:hint="eastAsia"/>
          <w:sz w:val="24"/>
        </w:rPr>
        <w:t>文件打开。</w:t>
      </w:r>
      <w:r w:rsidR="00684662">
        <w:rPr>
          <w:noProof/>
        </w:rPr>
        <w:drawing>
          <wp:inline distT="0" distB="0" distL="0" distR="0">
            <wp:extent cx="5274310" cy="837448"/>
            <wp:effectExtent l="19050" t="0" r="2540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D4" w:rsidRDefault="00A60DD4" w:rsidP="003C1C2C">
      <w:pPr>
        <w:spacing w:line="220" w:lineRule="atLeast"/>
      </w:pPr>
      <w:r>
        <w:rPr>
          <w:rFonts w:hint="eastAsia"/>
        </w:rPr>
        <w:t>5.</w:t>
      </w:r>
      <w:r>
        <w:rPr>
          <w:rFonts w:hint="eastAsia"/>
        </w:rPr>
        <w:t>点击上传投标文件后边的</w:t>
      </w:r>
      <w:r>
        <w:rPr>
          <w:rFonts w:hint="eastAsia"/>
          <w:noProof/>
        </w:rPr>
        <w:drawing>
          <wp:inline distT="0" distB="0" distL="0" distR="0">
            <wp:extent cx="466725" cy="247650"/>
            <wp:effectExtent l="19050" t="0" r="9525" b="0"/>
            <wp:docPr id="1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，选择导出的</w:t>
      </w:r>
      <w:r w:rsidRPr="001C672D">
        <w:rPr>
          <w:rFonts w:hint="eastAsia"/>
          <w:b/>
          <w:sz w:val="32"/>
          <w:szCs w:val="32"/>
        </w:rPr>
        <w:t>* .tbs</w:t>
      </w:r>
      <w:r>
        <w:rPr>
          <w:rFonts w:hint="eastAsia"/>
        </w:rPr>
        <w:t>数据文件</w:t>
      </w:r>
      <w:r w:rsidR="00782D24">
        <w:rPr>
          <w:rFonts w:hint="eastAsia"/>
        </w:rPr>
        <w:t>。</w:t>
      </w:r>
    </w:p>
    <w:p w:rsidR="00782D24" w:rsidRPr="00782D24" w:rsidRDefault="00782D24" w:rsidP="003C1C2C">
      <w:pPr>
        <w:spacing w:line="220" w:lineRule="atLeast"/>
      </w:pPr>
      <w:r>
        <w:rPr>
          <w:rFonts w:hint="eastAsia"/>
          <w:noProof/>
        </w:rPr>
        <w:drawing>
          <wp:inline distT="0" distB="0" distL="0" distR="0">
            <wp:extent cx="5274310" cy="248646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24" w:rsidRDefault="00782D24" w:rsidP="003C1C2C">
      <w:pPr>
        <w:spacing w:line="220" w:lineRule="atLeast"/>
      </w:pPr>
      <w:r>
        <w:rPr>
          <w:rFonts w:hint="eastAsia"/>
        </w:rPr>
        <w:t>6.</w:t>
      </w:r>
      <w:r>
        <w:rPr>
          <w:rFonts w:hint="eastAsia"/>
        </w:rPr>
        <w:t>点击</w:t>
      </w:r>
      <w:r w:rsidRPr="00782D24">
        <w:rPr>
          <w:rFonts w:hint="eastAsia"/>
          <w:noProof/>
        </w:rPr>
        <w:drawing>
          <wp:inline distT="0" distB="0" distL="0" distR="0">
            <wp:extent cx="685800" cy="247650"/>
            <wp:effectExtent l="19050" t="0" r="0" b="0"/>
            <wp:docPr id="1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按钮，将</w:t>
      </w:r>
      <w:r w:rsidRPr="001C672D">
        <w:rPr>
          <w:rFonts w:hint="eastAsia"/>
          <w:b/>
          <w:sz w:val="32"/>
          <w:szCs w:val="32"/>
        </w:rPr>
        <w:t>* .tbs</w:t>
      </w:r>
      <w:r>
        <w:rPr>
          <w:rFonts w:hint="eastAsia"/>
        </w:rPr>
        <w:t>数据打开。</w:t>
      </w:r>
    </w:p>
    <w:p w:rsidR="00782D24" w:rsidRPr="00A60DD4" w:rsidRDefault="00782D24" w:rsidP="003C1C2C">
      <w:pPr>
        <w:spacing w:line="220" w:lineRule="atLeast"/>
      </w:pPr>
      <w:r>
        <w:rPr>
          <w:noProof/>
        </w:rPr>
        <w:drawing>
          <wp:inline distT="0" distB="0" distL="0" distR="0">
            <wp:extent cx="5274310" cy="1777144"/>
            <wp:effectExtent l="19050" t="0" r="2540" b="0"/>
            <wp:docPr id="1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5E" w:rsidRDefault="00782D24" w:rsidP="004A145E">
      <w:pPr>
        <w:spacing w:line="220" w:lineRule="atLeast"/>
      </w:pPr>
      <w:r>
        <w:rPr>
          <w:rFonts w:hint="eastAsia"/>
        </w:rPr>
        <w:t>7</w:t>
      </w:r>
      <w:r w:rsidR="004A145E">
        <w:rPr>
          <w:rFonts w:hint="eastAsia"/>
        </w:rPr>
        <w:t>.</w:t>
      </w:r>
      <w:r w:rsidR="004A145E">
        <w:rPr>
          <w:rFonts w:hint="eastAsia"/>
        </w:rPr>
        <w:t>点击</w:t>
      </w:r>
      <w:r w:rsidR="004A145E" w:rsidRPr="0008651D">
        <w:rPr>
          <w:noProof/>
        </w:rPr>
        <w:drawing>
          <wp:inline distT="0" distB="0" distL="0" distR="0">
            <wp:extent cx="1457325" cy="466725"/>
            <wp:effectExtent l="19050" t="0" r="9525" b="0"/>
            <wp:docPr id="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5E" w:rsidRDefault="00782D24" w:rsidP="004A145E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640298"/>
            <wp:effectExtent l="19050" t="0" r="2540" b="0"/>
            <wp:docPr id="1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5E" w:rsidRDefault="00782D24" w:rsidP="00340C80">
      <w:r>
        <w:rPr>
          <w:rFonts w:hint="eastAsia"/>
        </w:rPr>
        <w:t>8</w:t>
      </w:r>
      <w:r w:rsidR="004A145E">
        <w:rPr>
          <w:rFonts w:hint="eastAsia"/>
        </w:rPr>
        <w:t>.</w:t>
      </w:r>
      <w:r w:rsidR="004A145E" w:rsidRPr="0008651D">
        <w:t xml:space="preserve"> </w:t>
      </w:r>
      <w:r w:rsidR="004A145E" w:rsidRPr="00A90BD0">
        <w:t>通过</w:t>
      </w:r>
      <w:r w:rsidR="004A145E">
        <w:rPr>
          <w:rFonts w:hint="eastAsia"/>
        </w:rPr>
        <w:t>检测</w:t>
      </w:r>
      <w:r w:rsidR="004A145E" w:rsidRPr="00A90BD0">
        <w:rPr>
          <w:rFonts w:hint="eastAsia"/>
        </w:rPr>
        <w:t>后</w:t>
      </w:r>
      <w:r w:rsidR="004A145E" w:rsidRPr="00A90BD0">
        <w:t>，则可</w:t>
      </w:r>
      <w:r w:rsidR="004A145E">
        <w:rPr>
          <w:rFonts w:hint="eastAsia"/>
        </w:rPr>
        <w:t>自动</w:t>
      </w:r>
      <w:r w:rsidR="004A145E" w:rsidRPr="00A90BD0">
        <w:t>生成</w:t>
      </w:r>
      <w:r w:rsidR="000209E7">
        <w:rPr>
          <w:rFonts w:hint="eastAsia"/>
        </w:rPr>
        <w:t>投</w:t>
      </w:r>
      <w:r w:rsidR="004A145E" w:rsidRPr="00A90BD0">
        <w:t>标</w:t>
      </w:r>
      <w:r w:rsidR="004A145E">
        <w:rPr>
          <w:rFonts w:hint="eastAsia"/>
        </w:rPr>
        <w:t>标准</w:t>
      </w:r>
      <w:r w:rsidR="004A145E" w:rsidRPr="00A90BD0">
        <w:t>格式</w:t>
      </w:r>
      <w:r w:rsidR="004A145E">
        <w:rPr>
          <w:rFonts w:hint="eastAsia"/>
        </w:rPr>
        <w:t xml:space="preserve"> </w:t>
      </w:r>
      <w:r w:rsidR="004A145E" w:rsidRPr="001C672D">
        <w:rPr>
          <w:rFonts w:hint="eastAsia"/>
          <w:b/>
          <w:sz w:val="32"/>
          <w:szCs w:val="32"/>
        </w:rPr>
        <w:t>*.d</w:t>
      </w:r>
      <w:r w:rsidR="00D216C4">
        <w:rPr>
          <w:rFonts w:hint="eastAsia"/>
          <w:b/>
          <w:sz w:val="32"/>
          <w:szCs w:val="32"/>
        </w:rPr>
        <w:t>p</w:t>
      </w:r>
      <w:r w:rsidR="004A145E" w:rsidRPr="001C672D">
        <w:rPr>
          <w:rFonts w:hint="eastAsia"/>
          <w:b/>
          <w:sz w:val="32"/>
          <w:szCs w:val="32"/>
        </w:rPr>
        <w:t>b</w:t>
      </w:r>
      <w:r w:rsidR="00D216C4">
        <w:rPr>
          <w:rFonts w:hint="eastAsia"/>
          <w:b/>
          <w:sz w:val="32"/>
          <w:szCs w:val="32"/>
        </w:rPr>
        <w:t>x</w:t>
      </w:r>
      <w:r w:rsidR="004A145E">
        <w:rPr>
          <w:rFonts w:hint="eastAsia"/>
        </w:rPr>
        <w:t>文件。</w:t>
      </w:r>
    </w:p>
    <w:p w:rsidR="003C1C2C" w:rsidRPr="00782D24" w:rsidRDefault="008A4D24" w:rsidP="00340C80">
      <w:r>
        <w:rPr>
          <w:noProof/>
        </w:rPr>
        <w:drawing>
          <wp:inline distT="0" distB="0" distL="0" distR="0">
            <wp:extent cx="5274310" cy="2805008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5E" w:rsidRDefault="004A145E" w:rsidP="00E20AB0">
      <w:pPr>
        <w:spacing w:line="220" w:lineRule="atLeast"/>
      </w:pPr>
    </w:p>
    <w:p w:rsidR="000209E7" w:rsidRDefault="00B06005" w:rsidP="00B06005">
      <w:pPr>
        <w:pStyle w:val="2"/>
      </w:pPr>
      <w:r>
        <w:rPr>
          <w:rFonts w:hint="eastAsia"/>
        </w:rPr>
        <w:t>四</w:t>
      </w:r>
      <w:r w:rsidR="000209E7">
        <w:rPr>
          <w:rFonts w:hint="eastAsia"/>
        </w:rPr>
        <w:t>、评标文件</w:t>
      </w:r>
    </w:p>
    <w:p w:rsidR="00B06005" w:rsidRDefault="00B06005" w:rsidP="00E20AB0">
      <w:pPr>
        <w:spacing w:line="220" w:lineRule="atLeast"/>
      </w:pPr>
      <w:r>
        <w:rPr>
          <w:rFonts w:hint="eastAsia"/>
        </w:rPr>
        <w:t>投标方在投标时需要以下两个文件：</w:t>
      </w:r>
    </w:p>
    <w:p w:rsidR="000209E7" w:rsidRDefault="000209E7" w:rsidP="00E20AB0">
      <w:pPr>
        <w:spacing w:line="220" w:lineRule="atLeast"/>
      </w:pPr>
      <w:r>
        <w:rPr>
          <w:rFonts w:hint="eastAsia"/>
        </w:rPr>
        <w:t>1.</w:t>
      </w:r>
      <w:r w:rsidRPr="000209E7">
        <w:rPr>
          <w:rFonts w:hint="eastAsia"/>
        </w:rPr>
        <w:t xml:space="preserve"> </w:t>
      </w:r>
      <w:r>
        <w:rPr>
          <w:rFonts w:hint="eastAsia"/>
        </w:rPr>
        <w:t>经过检测的投</w:t>
      </w:r>
      <w:r w:rsidRPr="00A90BD0">
        <w:t>标</w:t>
      </w:r>
      <w:r>
        <w:rPr>
          <w:rFonts w:hint="eastAsia"/>
        </w:rPr>
        <w:t>标准</w:t>
      </w:r>
      <w:r w:rsidRPr="00A90BD0">
        <w:t>格式</w:t>
      </w:r>
      <w:r w:rsidR="00D216C4" w:rsidRPr="001C672D">
        <w:rPr>
          <w:rFonts w:hint="eastAsia"/>
          <w:b/>
          <w:sz w:val="32"/>
          <w:szCs w:val="32"/>
        </w:rPr>
        <w:t>*.d</w:t>
      </w:r>
      <w:r w:rsidR="00D216C4">
        <w:rPr>
          <w:rFonts w:hint="eastAsia"/>
          <w:b/>
          <w:sz w:val="32"/>
          <w:szCs w:val="32"/>
        </w:rPr>
        <w:t>p</w:t>
      </w:r>
      <w:r w:rsidR="00D216C4" w:rsidRPr="001C672D">
        <w:rPr>
          <w:rFonts w:hint="eastAsia"/>
          <w:b/>
          <w:sz w:val="32"/>
          <w:szCs w:val="32"/>
        </w:rPr>
        <w:t>b</w:t>
      </w:r>
      <w:r w:rsidR="00D216C4">
        <w:rPr>
          <w:rFonts w:hint="eastAsia"/>
          <w:b/>
          <w:sz w:val="32"/>
          <w:szCs w:val="32"/>
        </w:rPr>
        <w:t>x</w:t>
      </w:r>
      <w:r>
        <w:rPr>
          <w:rFonts w:hint="eastAsia"/>
        </w:rPr>
        <w:t>文件；</w:t>
      </w:r>
    </w:p>
    <w:p w:rsidR="000209E7" w:rsidRDefault="000209E7" w:rsidP="00E20AB0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计价软件对应生成的项目管理</w:t>
      </w:r>
      <w:r>
        <w:rPr>
          <w:rFonts w:hint="eastAsia"/>
        </w:rPr>
        <w:t xml:space="preserve"> </w:t>
      </w:r>
      <w:r w:rsidRPr="001C672D">
        <w:rPr>
          <w:rFonts w:hint="eastAsia"/>
          <w:b/>
          <w:sz w:val="32"/>
          <w:szCs w:val="32"/>
        </w:rPr>
        <w:t>* .j</w:t>
      </w:r>
      <w:r w:rsidR="000024C2">
        <w:rPr>
          <w:rFonts w:hint="eastAsia"/>
          <w:b/>
          <w:sz w:val="32"/>
          <w:szCs w:val="32"/>
        </w:rPr>
        <w:t>tb</w:t>
      </w:r>
      <w:r w:rsidRPr="001C672D">
        <w:rPr>
          <w:rFonts w:hint="eastAsia"/>
          <w:b/>
          <w:sz w:val="32"/>
          <w:szCs w:val="32"/>
        </w:rPr>
        <w:t>x</w:t>
      </w:r>
      <w:r>
        <w:rPr>
          <w:rFonts w:hint="eastAsia"/>
        </w:rPr>
        <w:t>文件。</w:t>
      </w:r>
    </w:p>
    <w:p w:rsidR="00570526" w:rsidRDefault="00570526" w:rsidP="00E20AB0">
      <w:pPr>
        <w:spacing w:line="220" w:lineRule="atLeast"/>
      </w:pPr>
    </w:p>
    <w:p w:rsidR="00570526" w:rsidRDefault="00570526" w:rsidP="00E20AB0">
      <w:pPr>
        <w:spacing w:line="220" w:lineRule="atLeast"/>
      </w:pPr>
    </w:p>
    <w:sectPr w:rsidR="0057052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A0" w:rsidRDefault="00D87FA0" w:rsidP="00EB3055">
      <w:pPr>
        <w:spacing w:after="0"/>
      </w:pPr>
      <w:r>
        <w:separator/>
      </w:r>
    </w:p>
  </w:endnote>
  <w:endnote w:type="continuationSeparator" w:id="0">
    <w:p w:rsidR="00D87FA0" w:rsidRDefault="00D87FA0" w:rsidP="00EB30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A0" w:rsidRDefault="00D87FA0" w:rsidP="00EB3055">
      <w:pPr>
        <w:spacing w:after="0"/>
      </w:pPr>
      <w:r>
        <w:separator/>
      </w:r>
    </w:p>
  </w:footnote>
  <w:footnote w:type="continuationSeparator" w:id="0">
    <w:p w:rsidR="00D87FA0" w:rsidRDefault="00D87FA0" w:rsidP="00EB30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DE9"/>
    <w:multiLevelType w:val="hybridMultilevel"/>
    <w:tmpl w:val="01A2ED38"/>
    <w:lvl w:ilvl="0" w:tplc="A8F65E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4C2"/>
    <w:rsid w:val="000209E7"/>
    <w:rsid w:val="00071015"/>
    <w:rsid w:val="0008651D"/>
    <w:rsid w:val="000C510D"/>
    <w:rsid w:val="001C672D"/>
    <w:rsid w:val="00224735"/>
    <w:rsid w:val="00323B43"/>
    <w:rsid w:val="003241BA"/>
    <w:rsid w:val="00334BA9"/>
    <w:rsid w:val="00340C80"/>
    <w:rsid w:val="003B678F"/>
    <w:rsid w:val="003C1C2C"/>
    <w:rsid w:val="003D37D8"/>
    <w:rsid w:val="00426133"/>
    <w:rsid w:val="004358AB"/>
    <w:rsid w:val="004A145E"/>
    <w:rsid w:val="005046BD"/>
    <w:rsid w:val="00570526"/>
    <w:rsid w:val="00641467"/>
    <w:rsid w:val="00645A60"/>
    <w:rsid w:val="00684662"/>
    <w:rsid w:val="007306ED"/>
    <w:rsid w:val="00782D24"/>
    <w:rsid w:val="00840214"/>
    <w:rsid w:val="00862825"/>
    <w:rsid w:val="008A4D24"/>
    <w:rsid w:val="008B7726"/>
    <w:rsid w:val="00A16D0A"/>
    <w:rsid w:val="00A538A3"/>
    <w:rsid w:val="00A60DD4"/>
    <w:rsid w:val="00B06005"/>
    <w:rsid w:val="00B727FC"/>
    <w:rsid w:val="00B735B9"/>
    <w:rsid w:val="00C012FF"/>
    <w:rsid w:val="00C075E2"/>
    <w:rsid w:val="00CC3E95"/>
    <w:rsid w:val="00D216C4"/>
    <w:rsid w:val="00D31D50"/>
    <w:rsid w:val="00D57060"/>
    <w:rsid w:val="00D87FA0"/>
    <w:rsid w:val="00D90E0E"/>
    <w:rsid w:val="00E20AB0"/>
    <w:rsid w:val="00EB3055"/>
    <w:rsid w:val="00F2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40C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0C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E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075E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75E2"/>
    <w:rPr>
      <w:rFonts w:ascii="Tahoma" w:hAnsi="Tahoma"/>
      <w:sz w:val="18"/>
      <w:szCs w:val="18"/>
    </w:rPr>
  </w:style>
  <w:style w:type="paragraph" w:styleId="a5">
    <w:name w:val="Document Map"/>
    <w:basedOn w:val="a"/>
    <w:link w:val="Char0"/>
    <w:uiPriority w:val="99"/>
    <w:semiHidden/>
    <w:unhideWhenUsed/>
    <w:rsid w:val="00340C8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340C80"/>
    <w:rPr>
      <w:rFonts w:ascii="宋体" w:eastAsia="宋体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40C80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40C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semiHidden/>
    <w:unhideWhenUsed/>
    <w:rsid w:val="00EB30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B3055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B30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B30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77</cp:revision>
  <dcterms:created xsi:type="dcterms:W3CDTF">2008-09-11T17:20:00Z</dcterms:created>
  <dcterms:modified xsi:type="dcterms:W3CDTF">2016-05-10T02:24:00Z</dcterms:modified>
</cp:coreProperties>
</file>